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2C" w:rsidRPr="00B60E51" w:rsidRDefault="0061682C" w:rsidP="008A236F">
      <w:pPr>
        <w:pStyle w:val="ecxmsonormal"/>
        <w:spacing w:before="2" w:after="2"/>
        <w:jc w:val="center"/>
        <w:rPr>
          <w:rFonts w:ascii="Adobe Garamond Pro" w:hAnsi="Adobe Garamond Pro" w:cs="Times New Roman"/>
          <w:b/>
          <w:smallCaps/>
          <w:sz w:val="28"/>
          <w:szCs w:val="24"/>
        </w:rPr>
      </w:pPr>
      <w:r w:rsidRPr="00B60E51">
        <w:rPr>
          <w:rFonts w:ascii="Adobe Garamond Pro" w:hAnsi="Adobe Garamond Pro" w:cs="Times New Roman"/>
          <w:b/>
          <w:smallCaps/>
          <w:sz w:val="28"/>
          <w:szCs w:val="24"/>
        </w:rPr>
        <w:t>Isabelle Cottet</w:t>
      </w:r>
      <w:r w:rsidR="008A236F" w:rsidRPr="00B60E51">
        <w:rPr>
          <w:rFonts w:ascii="Adobe Garamond Pro" w:hAnsi="Adobe Garamond Pro" w:cs="Times New Roman"/>
          <w:b/>
          <w:smallCaps/>
          <w:sz w:val="28"/>
          <w:szCs w:val="24"/>
        </w:rPr>
        <w:t xml:space="preserve">   </w:t>
      </w:r>
      <w:r w:rsidRPr="00B60E51">
        <w:rPr>
          <w:rFonts w:ascii="Adobe Garamond Pro" w:hAnsi="Adobe Garamond Pro" w:cs="Times New Roman"/>
          <w:b/>
          <w:smallCaps/>
          <w:sz w:val="28"/>
          <w:szCs w:val="24"/>
        </w:rPr>
        <w:t xml:space="preserve"> </w:t>
      </w:r>
      <w:r w:rsidR="008A236F" w:rsidRPr="00B60E51">
        <w:rPr>
          <w:rFonts w:ascii="Adobe Garamond Pro" w:hAnsi="Adobe Garamond Pro" w:cs="Times New Roman"/>
          <w:b/>
          <w:smallCaps/>
          <w:noProof/>
          <w:sz w:val="28"/>
          <w:szCs w:val="24"/>
          <w:lang w:val="en-GB" w:eastAsia="en-GB"/>
        </w:rPr>
        <w:drawing>
          <wp:inline distT="0" distB="0" distL="0" distR="0" wp14:anchorId="08C27421" wp14:editId="26EDB888">
            <wp:extent cx="1147196" cy="1517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974" cy="1527606"/>
                    </a:xfrm>
                    <a:prstGeom prst="rect">
                      <a:avLst/>
                    </a:prstGeom>
                  </pic:spPr>
                </pic:pic>
              </a:graphicData>
            </a:graphic>
          </wp:inline>
        </w:drawing>
      </w:r>
    </w:p>
    <w:p w:rsidR="00C07FFC" w:rsidRPr="00B60E51" w:rsidRDefault="00C07FFC" w:rsidP="002B1565">
      <w:pPr>
        <w:pStyle w:val="ecxmsonormal"/>
        <w:spacing w:before="2" w:after="2"/>
        <w:jc w:val="both"/>
        <w:rPr>
          <w:rFonts w:ascii="Adobe Garamond Pro" w:hAnsi="Adobe Garamond Pro" w:cs="Times New Roman"/>
          <w:sz w:val="28"/>
          <w:szCs w:val="24"/>
        </w:rPr>
      </w:pPr>
    </w:p>
    <w:p w:rsidR="006B5D84" w:rsidRPr="00B60E51" w:rsidRDefault="00794B8F" w:rsidP="008A236F">
      <w:pPr>
        <w:pStyle w:val="ecxmsonormal"/>
        <w:spacing w:before="2" w:after="2"/>
        <w:ind w:firstLine="708"/>
        <w:jc w:val="both"/>
        <w:rPr>
          <w:rFonts w:ascii="Adobe Garamond Pro" w:hAnsi="Adobe Garamond Pro" w:cs="Times New Roman"/>
          <w:sz w:val="24"/>
          <w:szCs w:val="26"/>
        </w:rPr>
      </w:pPr>
      <w:r w:rsidRPr="00B60E51">
        <w:rPr>
          <w:rFonts w:ascii="Adobe Garamond Pro" w:hAnsi="Adobe Garamond Pro" w:cs="Times New Roman"/>
          <w:sz w:val="24"/>
          <w:szCs w:val="26"/>
        </w:rPr>
        <w:t xml:space="preserve">Née à Paris en 1990 de parents pianistes, Isabelle Cottet est initiée au piano dès </w:t>
      </w:r>
      <w:r w:rsidR="00C07FFC" w:rsidRPr="00B60E51">
        <w:rPr>
          <w:rFonts w:ascii="Adobe Garamond Pro" w:hAnsi="Adobe Garamond Pro" w:cs="Times New Roman"/>
          <w:sz w:val="24"/>
          <w:szCs w:val="26"/>
        </w:rPr>
        <w:t>l’âge de 5</w:t>
      </w:r>
      <w:r w:rsidRPr="00B60E51">
        <w:rPr>
          <w:rFonts w:ascii="Adobe Garamond Pro" w:hAnsi="Adobe Garamond Pro" w:cs="Times New Roman"/>
          <w:sz w:val="24"/>
          <w:szCs w:val="26"/>
        </w:rPr>
        <w:t xml:space="preserve"> ans. </w:t>
      </w:r>
      <w:r w:rsidR="00C07FFC" w:rsidRPr="00B60E51">
        <w:rPr>
          <w:rFonts w:ascii="Adobe Garamond Pro" w:hAnsi="Adobe Garamond Pro" w:cs="Times New Roman"/>
          <w:sz w:val="24"/>
          <w:szCs w:val="26"/>
        </w:rPr>
        <w:t>Trois ans plus tard, elle remporte ses premiers concours et à l’âge de 11 ans, elle est lauréate du concours « </w:t>
      </w:r>
      <w:proofErr w:type="spellStart"/>
      <w:r w:rsidR="00C07FFC" w:rsidRPr="00B60E51">
        <w:rPr>
          <w:rFonts w:ascii="Adobe Garamond Pro" w:hAnsi="Adobe Garamond Pro" w:cs="Times New Roman"/>
          <w:sz w:val="24"/>
          <w:szCs w:val="26"/>
        </w:rPr>
        <w:t>Münchner</w:t>
      </w:r>
      <w:proofErr w:type="spellEnd"/>
      <w:r w:rsidR="00C07FFC" w:rsidRPr="00B60E51">
        <w:rPr>
          <w:rFonts w:ascii="Adobe Garamond Pro" w:hAnsi="Adobe Garamond Pro" w:cs="Times New Roman"/>
          <w:sz w:val="24"/>
          <w:szCs w:val="26"/>
        </w:rPr>
        <w:t xml:space="preserve"> </w:t>
      </w:r>
      <w:proofErr w:type="spellStart"/>
      <w:r w:rsidR="00C07FFC" w:rsidRPr="00B60E51">
        <w:rPr>
          <w:rFonts w:ascii="Adobe Garamond Pro" w:hAnsi="Adobe Garamond Pro" w:cs="Times New Roman"/>
          <w:sz w:val="24"/>
          <w:szCs w:val="26"/>
        </w:rPr>
        <w:t>Klavierpodium</w:t>
      </w:r>
      <w:proofErr w:type="spellEnd"/>
      <w:r w:rsidR="00C07FFC" w:rsidRPr="00B60E51">
        <w:rPr>
          <w:rFonts w:ascii="Adobe Garamond Pro" w:hAnsi="Adobe Garamond Pro" w:cs="Times New Roman"/>
          <w:sz w:val="24"/>
          <w:szCs w:val="26"/>
        </w:rPr>
        <w:t xml:space="preserve"> der </w:t>
      </w:r>
      <w:proofErr w:type="spellStart"/>
      <w:r w:rsidR="00C07FFC" w:rsidRPr="00B60E51">
        <w:rPr>
          <w:rFonts w:ascii="Adobe Garamond Pro" w:hAnsi="Adobe Garamond Pro" w:cs="Times New Roman"/>
          <w:sz w:val="24"/>
          <w:szCs w:val="26"/>
        </w:rPr>
        <w:t>Jugend</w:t>
      </w:r>
      <w:proofErr w:type="spellEnd"/>
      <w:r w:rsidR="00C07FFC" w:rsidRPr="00B60E51">
        <w:rPr>
          <w:rFonts w:ascii="Adobe Garamond Pro" w:hAnsi="Adobe Garamond Pro" w:cs="Times New Roman"/>
          <w:sz w:val="24"/>
          <w:szCs w:val="26"/>
        </w:rPr>
        <w:t xml:space="preserve"> » et joue pour </w:t>
      </w:r>
      <w:r w:rsidR="00B60E51" w:rsidRPr="00B60E51">
        <w:rPr>
          <w:rFonts w:ascii="Adobe Garamond Pro" w:hAnsi="Adobe Garamond Pro" w:cs="Times New Roman"/>
          <w:sz w:val="24"/>
          <w:szCs w:val="26"/>
        </w:rPr>
        <w:t>la première fois avec orchestre</w:t>
      </w:r>
      <w:r w:rsidR="00C07FFC" w:rsidRPr="00B60E51">
        <w:rPr>
          <w:rFonts w:ascii="Adobe Garamond Pro" w:hAnsi="Adobe Garamond Pro" w:cs="Times New Roman"/>
          <w:sz w:val="24"/>
          <w:szCs w:val="26"/>
        </w:rPr>
        <w:t xml:space="preserve">. </w:t>
      </w:r>
      <w:r w:rsidR="002B1565" w:rsidRPr="00B60E51">
        <w:rPr>
          <w:rFonts w:ascii="Adobe Garamond Pro" w:hAnsi="Adobe Garamond Pro" w:cs="Times New Roman"/>
          <w:sz w:val="24"/>
          <w:szCs w:val="26"/>
        </w:rPr>
        <w:t xml:space="preserve">D'autres prix, aux concours Prima la </w:t>
      </w:r>
      <w:proofErr w:type="spellStart"/>
      <w:r w:rsidR="002B1565" w:rsidRPr="00B60E51">
        <w:rPr>
          <w:rFonts w:ascii="Adobe Garamond Pro" w:hAnsi="Adobe Garamond Pro" w:cs="Times New Roman"/>
          <w:sz w:val="24"/>
          <w:szCs w:val="26"/>
        </w:rPr>
        <w:t>Musica</w:t>
      </w:r>
      <w:proofErr w:type="spellEnd"/>
      <w:r w:rsidR="002B1565" w:rsidRPr="00B60E51">
        <w:rPr>
          <w:rFonts w:ascii="Adobe Garamond Pro" w:hAnsi="Adobe Garamond Pro" w:cs="Times New Roman"/>
          <w:sz w:val="24"/>
          <w:szCs w:val="26"/>
        </w:rPr>
        <w:t xml:space="preserve"> en Aut</w:t>
      </w:r>
      <w:r w:rsidR="00B60E51" w:rsidRPr="00B60E51">
        <w:rPr>
          <w:rFonts w:ascii="Adobe Garamond Pro" w:hAnsi="Adobe Garamond Pro" w:cs="Times New Roman"/>
          <w:sz w:val="24"/>
          <w:szCs w:val="26"/>
        </w:rPr>
        <w:t xml:space="preserve">riche, Concours </w:t>
      </w:r>
      <w:proofErr w:type="spellStart"/>
      <w:r w:rsidR="00B60E51" w:rsidRPr="00B60E51">
        <w:rPr>
          <w:rFonts w:ascii="Adobe Garamond Pro" w:hAnsi="Adobe Garamond Pro" w:cs="Times New Roman"/>
          <w:sz w:val="24"/>
          <w:szCs w:val="26"/>
        </w:rPr>
        <w:t>Medoc</w:t>
      </w:r>
      <w:proofErr w:type="spellEnd"/>
      <w:r w:rsidR="00B60E51" w:rsidRPr="00B60E51">
        <w:rPr>
          <w:rFonts w:ascii="Adobe Garamond Pro" w:hAnsi="Adobe Garamond Pro" w:cs="Times New Roman"/>
          <w:sz w:val="24"/>
          <w:szCs w:val="26"/>
        </w:rPr>
        <w:t>-Aquitaine et</w:t>
      </w:r>
      <w:r w:rsidR="002B1565" w:rsidRPr="00B60E51">
        <w:rPr>
          <w:rFonts w:ascii="Adobe Garamond Pro" w:hAnsi="Adobe Garamond Pro" w:cs="Times New Roman"/>
          <w:sz w:val="24"/>
          <w:szCs w:val="26"/>
        </w:rPr>
        <w:t xml:space="preserve"> Concours </w:t>
      </w:r>
      <w:proofErr w:type="spellStart"/>
      <w:r w:rsidR="002B1565" w:rsidRPr="00B60E51">
        <w:rPr>
          <w:rFonts w:ascii="Adobe Garamond Pro" w:hAnsi="Adobe Garamond Pro" w:cs="Times New Roman"/>
          <w:sz w:val="24"/>
          <w:szCs w:val="26"/>
        </w:rPr>
        <w:t>Flame</w:t>
      </w:r>
      <w:proofErr w:type="spellEnd"/>
      <w:r w:rsidR="002B1565" w:rsidRPr="00B60E51">
        <w:rPr>
          <w:rFonts w:ascii="Adobe Garamond Pro" w:hAnsi="Adobe Garamond Pro" w:cs="Times New Roman"/>
          <w:sz w:val="24"/>
          <w:szCs w:val="26"/>
        </w:rPr>
        <w:t xml:space="preserve"> Paris s'ajoutent à son palmarès. </w:t>
      </w:r>
    </w:p>
    <w:p w:rsidR="002B1565" w:rsidRPr="00B60E51" w:rsidRDefault="002B1565" w:rsidP="002B1565">
      <w:pPr>
        <w:pStyle w:val="ecxmsonormal"/>
        <w:spacing w:before="2" w:after="2"/>
        <w:jc w:val="both"/>
        <w:rPr>
          <w:rFonts w:ascii="Adobe Garamond Pro" w:hAnsi="Adobe Garamond Pro" w:cs="Times New Roman"/>
          <w:sz w:val="24"/>
          <w:szCs w:val="26"/>
        </w:rPr>
      </w:pPr>
    </w:p>
    <w:p w:rsidR="006B5D84" w:rsidRPr="00B60E51" w:rsidRDefault="002B1565" w:rsidP="008A236F">
      <w:pPr>
        <w:pStyle w:val="ecxmsonormal"/>
        <w:spacing w:before="2" w:after="2"/>
        <w:ind w:firstLine="708"/>
        <w:jc w:val="both"/>
        <w:rPr>
          <w:rFonts w:ascii="Adobe Garamond Pro" w:hAnsi="Adobe Garamond Pro" w:cs="Times New Roman"/>
          <w:sz w:val="24"/>
          <w:szCs w:val="26"/>
        </w:rPr>
      </w:pPr>
      <w:r w:rsidRPr="00B60E51">
        <w:rPr>
          <w:rFonts w:ascii="Adobe Garamond Pro" w:hAnsi="Adobe Garamond Pro" w:cs="Times New Roman"/>
          <w:sz w:val="24"/>
          <w:szCs w:val="26"/>
        </w:rPr>
        <w:t xml:space="preserve">Elle étudie d'abord au CRR de Paris avec Olivier Gardon où elle obtient son Diplôme d’études musicales supérieures en 2009. Puis, attirée par la richesse culturelle de Berlin, elle décide de poursuivre ses études à </w:t>
      </w:r>
      <w:proofErr w:type="gramStart"/>
      <w:r w:rsidRPr="00B60E51">
        <w:rPr>
          <w:rFonts w:ascii="Adobe Garamond Pro" w:hAnsi="Adobe Garamond Pro" w:cs="Times New Roman"/>
          <w:sz w:val="24"/>
          <w:szCs w:val="26"/>
        </w:rPr>
        <w:t xml:space="preserve">la </w:t>
      </w:r>
      <w:proofErr w:type="spellStart"/>
      <w:r w:rsidRPr="00B60E51">
        <w:rPr>
          <w:rFonts w:ascii="Adobe Garamond Pro" w:hAnsi="Adobe Garamond Pro" w:cs="Times New Roman"/>
          <w:sz w:val="24"/>
          <w:szCs w:val="26"/>
        </w:rPr>
        <w:t>Universität</w:t>
      </w:r>
      <w:proofErr w:type="spellEnd"/>
      <w:proofErr w:type="gramEnd"/>
      <w:r w:rsidRPr="00B60E51">
        <w:rPr>
          <w:rFonts w:ascii="Adobe Garamond Pro" w:hAnsi="Adobe Garamond Pro" w:cs="Times New Roman"/>
          <w:sz w:val="24"/>
          <w:szCs w:val="26"/>
        </w:rPr>
        <w:t xml:space="preserve"> der </w:t>
      </w:r>
      <w:proofErr w:type="spellStart"/>
      <w:r w:rsidRPr="00B60E51">
        <w:rPr>
          <w:rFonts w:ascii="Adobe Garamond Pro" w:hAnsi="Adobe Garamond Pro" w:cs="Times New Roman"/>
          <w:sz w:val="24"/>
          <w:szCs w:val="26"/>
        </w:rPr>
        <w:t>Künste</w:t>
      </w:r>
      <w:proofErr w:type="spellEnd"/>
      <w:r w:rsidRPr="00B60E51">
        <w:rPr>
          <w:rFonts w:ascii="Adobe Garamond Pro" w:hAnsi="Adobe Garamond Pro" w:cs="Times New Roman"/>
          <w:sz w:val="24"/>
          <w:szCs w:val="26"/>
        </w:rPr>
        <w:t xml:space="preserve"> dans la classe de Jacques Rouvier.</w:t>
      </w:r>
    </w:p>
    <w:p w:rsidR="002B1565" w:rsidRPr="00B60E51" w:rsidRDefault="002B1565" w:rsidP="002B1565">
      <w:pPr>
        <w:pStyle w:val="ecxmsonormal"/>
        <w:spacing w:before="2" w:after="2"/>
        <w:jc w:val="both"/>
        <w:rPr>
          <w:rFonts w:ascii="Adobe Garamond Pro" w:hAnsi="Adobe Garamond Pro" w:cs="Times New Roman"/>
          <w:sz w:val="24"/>
          <w:szCs w:val="26"/>
        </w:rPr>
      </w:pPr>
    </w:p>
    <w:p w:rsidR="00C07FFC" w:rsidRPr="00B60E51" w:rsidRDefault="002B1565" w:rsidP="008A236F">
      <w:pPr>
        <w:pStyle w:val="ecxmsonormal"/>
        <w:spacing w:before="2" w:after="2"/>
        <w:ind w:firstLine="708"/>
        <w:jc w:val="both"/>
        <w:rPr>
          <w:rFonts w:ascii="Adobe Garamond Pro" w:hAnsi="Adobe Garamond Pro" w:cs="Times New Roman"/>
          <w:sz w:val="24"/>
          <w:szCs w:val="26"/>
        </w:rPr>
      </w:pPr>
      <w:r w:rsidRPr="00B60E51">
        <w:rPr>
          <w:rFonts w:ascii="Adobe Garamond Pro" w:hAnsi="Adobe Garamond Pro" w:cs="Times New Roman"/>
          <w:sz w:val="24"/>
          <w:szCs w:val="26"/>
        </w:rPr>
        <w:t>Au-delà du répertoire solo, Isabelle a toujours joué beaucoup de musique de chambre.</w:t>
      </w:r>
      <w:r w:rsidR="00B60E51" w:rsidRPr="00B60E51">
        <w:rPr>
          <w:rFonts w:ascii="Adobe Garamond Pro" w:hAnsi="Adobe Garamond Pro" w:cs="Times New Roman"/>
          <w:sz w:val="24"/>
          <w:szCs w:val="26"/>
        </w:rPr>
        <w:t xml:space="preserve"> Elle</w:t>
      </w:r>
      <w:r w:rsidR="00C07FFC" w:rsidRPr="00B60E51">
        <w:rPr>
          <w:rFonts w:ascii="Adobe Garamond Pro" w:hAnsi="Adobe Garamond Pro" w:cs="Times New Roman"/>
          <w:sz w:val="24"/>
          <w:szCs w:val="26"/>
        </w:rPr>
        <w:t xml:space="preserve"> se produit aussi bien en soliste qu’en chambriste dans </w:t>
      </w:r>
      <w:r w:rsidRPr="00B60E51">
        <w:rPr>
          <w:rFonts w:ascii="Adobe Garamond Pro" w:hAnsi="Adobe Garamond Pro" w:cs="Times New Roman"/>
          <w:sz w:val="24"/>
          <w:szCs w:val="26"/>
        </w:rPr>
        <w:t xml:space="preserve">maintes salles </w:t>
      </w:r>
      <w:r w:rsidR="00B60E51" w:rsidRPr="00B60E51">
        <w:rPr>
          <w:rFonts w:ascii="Adobe Garamond Pro" w:hAnsi="Adobe Garamond Pro" w:cs="Times New Roman"/>
          <w:sz w:val="24"/>
          <w:szCs w:val="26"/>
        </w:rPr>
        <w:t>d’Europe, entres autres </w:t>
      </w:r>
      <w:r w:rsidR="00C07FFC" w:rsidRPr="00B60E51">
        <w:rPr>
          <w:rFonts w:ascii="Adobe Garamond Pro" w:hAnsi="Adobe Garamond Pro" w:cs="Times New Roman"/>
          <w:sz w:val="24"/>
          <w:szCs w:val="26"/>
        </w:rPr>
        <w:t>à la Philharmonie de Berlin</w:t>
      </w:r>
      <w:r w:rsidR="00CC3CE3">
        <w:rPr>
          <w:rFonts w:ascii="Adobe Garamond Pro" w:hAnsi="Adobe Garamond Pro" w:cs="Times New Roman"/>
          <w:sz w:val="24"/>
          <w:szCs w:val="26"/>
        </w:rPr>
        <w:t xml:space="preserve"> ou</w:t>
      </w:r>
      <w:bookmarkStart w:id="0" w:name="_GoBack"/>
      <w:bookmarkEnd w:id="0"/>
      <w:r w:rsidR="00B60E51" w:rsidRPr="00B60E51">
        <w:rPr>
          <w:rFonts w:ascii="Adobe Garamond Pro" w:hAnsi="Adobe Garamond Pro" w:cs="Times New Roman"/>
          <w:sz w:val="24"/>
          <w:szCs w:val="26"/>
        </w:rPr>
        <w:t xml:space="preserve"> </w:t>
      </w:r>
      <w:r w:rsidR="00B60E51" w:rsidRPr="00B60E51">
        <w:rPr>
          <w:rFonts w:ascii="Adobe Garamond Pro" w:hAnsi="Adobe Garamond Pro" w:cs="Times New Roman"/>
          <w:sz w:val="24"/>
          <w:szCs w:val="26"/>
        </w:rPr>
        <w:t>à la prestigieuse Salle Pleyel, Paris.</w:t>
      </w:r>
    </w:p>
    <w:p w:rsidR="006B5D84" w:rsidRPr="00B60E51" w:rsidRDefault="006B5D84" w:rsidP="002B1565">
      <w:pPr>
        <w:pStyle w:val="ecxmsonormal"/>
        <w:spacing w:before="2" w:after="2"/>
        <w:jc w:val="both"/>
        <w:rPr>
          <w:rFonts w:ascii="Adobe Garamond Pro" w:hAnsi="Adobe Garamond Pro" w:cs="Times New Roman"/>
          <w:sz w:val="24"/>
          <w:szCs w:val="26"/>
        </w:rPr>
      </w:pPr>
    </w:p>
    <w:p w:rsidR="006B5D84" w:rsidRPr="00B60E51" w:rsidRDefault="003648B0" w:rsidP="008A236F">
      <w:pPr>
        <w:pStyle w:val="ecxmsonormal"/>
        <w:spacing w:before="2" w:after="2"/>
        <w:ind w:firstLine="708"/>
        <w:jc w:val="both"/>
        <w:rPr>
          <w:rFonts w:ascii="Adobe Garamond Pro" w:hAnsi="Adobe Garamond Pro" w:cs="Times New Roman"/>
          <w:sz w:val="24"/>
          <w:szCs w:val="26"/>
        </w:rPr>
      </w:pPr>
      <w:r w:rsidRPr="00B60E51">
        <w:rPr>
          <w:rFonts w:ascii="Adobe Garamond Pro" w:hAnsi="Adobe Garamond Pro" w:cs="Times New Roman"/>
          <w:sz w:val="24"/>
          <w:szCs w:val="26"/>
        </w:rPr>
        <w:t xml:space="preserve">Sa curiosité musicale et son enthousiasme sont constamment stimulés au gré de ses rencontres : Isabelle prend part à de nombreuses master classes et reçoit </w:t>
      </w:r>
      <w:r w:rsidR="00B60E51" w:rsidRPr="00B60E51">
        <w:rPr>
          <w:rFonts w:ascii="Adobe Garamond Pro" w:hAnsi="Adobe Garamond Pro" w:cs="Times New Roman"/>
          <w:sz w:val="24"/>
          <w:szCs w:val="26"/>
        </w:rPr>
        <w:t>d</w:t>
      </w:r>
      <w:r w:rsidRPr="00B60E51">
        <w:rPr>
          <w:rFonts w:ascii="Adobe Garamond Pro" w:hAnsi="Adobe Garamond Pro" w:cs="Times New Roman"/>
          <w:sz w:val="24"/>
          <w:szCs w:val="26"/>
        </w:rPr>
        <w:t xml:space="preserve">es conseils de personnalités éminentes parmi lesquelles </w:t>
      </w:r>
      <w:r w:rsidR="002B1565" w:rsidRPr="00B60E51">
        <w:rPr>
          <w:rFonts w:ascii="Adobe Garamond Pro" w:hAnsi="Adobe Garamond Pro" w:cs="Times New Roman"/>
          <w:sz w:val="24"/>
          <w:szCs w:val="26"/>
        </w:rPr>
        <w:t xml:space="preserve">Elisabeth </w:t>
      </w:r>
      <w:proofErr w:type="spellStart"/>
      <w:r w:rsidR="002B1565" w:rsidRPr="00B60E51">
        <w:rPr>
          <w:rFonts w:ascii="Adobe Garamond Pro" w:hAnsi="Adobe Garamond Pro" w:cs="Times New Roman"/>
          <w:sz w:val="24"/>
          <w:szCs w:val="26"/>
        </w:rPr>
        <w:t>Leonskaja</w:t>
      </w:r>
      <w:proofErr w:type="spellEnd"/>
      <w:r w:rsidRPr="00B60E51">
        <w:rPr>
          <w:rFonts w:ascii="Adobe Garamond Pro" w:hAnsi="Adobe Garamond Pro" w:cs="Times New Roman"/>
          <w:sz w:val="24"/>
          <w:szCs w:val="26"/>
        </w:rPr>
        <w:t xml:space="preserve">, </w:t>
      </w:r>
      <w:r w:rsidR="00B60E51" w:rsidRPr="00B60E51">
        <w:rPr>
          <w:rFonts w:ascii="Adobe Garamond Pro" w:hAnsi="Adobe Garamond Pro" w:cs="Times New Roman"/>
          <w:sz w:val="24"/>
          <w:szCs w:val="26"/>
        </w:rPr>
        <w:t xml:space="preserve">Léon </w:t>
      </w:r>
      <w:proofErr w:type="spellStart"/>
      <w:r w:rsidR="00B60E51" w:rsidRPr="00B60E51">
        <w:rPr>
          <w:rFonts w:ascii="Adobe Garamond Pro" w:hAnsi="Adobe Garamond Pro" w:cs="Times New Roman"/>
          <w:sz w:val="24"/>
          <w:szCs w:val="26"/>
        </w:rPr>
        <w:t>Fleisher</w:t>
      </w:r>
      <w:proofErr w:type="spellEnd"/>
      <w:r w:rsidR="00B60E51" w:rsidRPr="00B60E51">
        <w:rPr>
          <w:rFonts w:ascii="Adobe Garamond Pro" w:hAnsi="Adobe Garamond Pro" w:cs="Times New Roman"/>
          <w:sz w:val="24"/>
          <w:szCs w:val="26"/>
        </w:rPr>
        <w:t xml:space="preserve">, Bernd </w:t>
      </w:r>
      <w:proofErr w:type="spellStart"/>
      <w:r w:rsidR="00B60E51" w:rsidRPr="00B60E51">
        <w:rPr>
          <w:rFonts w:ascii="Adobe Garamond Pro" w:hAnsi="Adobe Garamond Pro" w:cs="Times New Roman"/>
          <w:sz w:val="24"/>
          <w:szCs w:val="26"/>
        </w:rPr>
        <w:t>Goetzke</w:t>
      </w:r>
      <w:proofErr w:type="spellEnd"/>
      <w:r w:rsidR="00B60E51" w:rsidRPr="00B60E51">
        <w:rPr>
          <w:rFonts w:ascii="Adobe Garamond Pro" w:hAnsi="Adobe Garamond Pro" w:cs="Times New Roman"/>
          <w:sz w:val="24"/>
          <w:szCs w:val="26"/>
        </w:rPr>
        <w:t xml:space="preserve">,  </w:t>
      </w:r>
      <w:proofErr w:type="spellStart"/>
      <w:r w:rsidR="00B60E51" w:rsidRPr="00B60E51">
        <w:rPr>
          <w:rFonts w:ascii="Adobe Garamond Pro" w:hAnsi="Adobe Garamond Pro" w:cs="Times New Roman"/>
          <w:sz w:val="24"/>
          <w:szCs w:val="26"/>
        </w:rPr>
        <w:t>Dmitri</w:t>
      </w:r>
      <w:proofErr w:type="spellEnd"/>
      <w:r w:rsidR="00B60E51" w:rsidRPr="00B60E51">
        <w:rPr>
          <w:rFonts w:ascii="Adobe Garamond Pro" w:hAnsi="Adobe Garamond Pro" w:cs="Times New Roman"/>
          <w:sz w:val="24"/>
          <w:szCs w:val="26"/>
        </w:rPr>
        <w:t xml:space="preserve"> </w:t>
      </w:r>
      <w:proofErr w:type="spellStart"/>
      <w:r w:rsidR="00B60E51" w:rsidRPr="00B60E51">
        <w:rPr>
          <w:rFonts w:ascii="Adobe Garamond Pro" w:hAnsi="Adobe Garamond Pro" w:cs="Times New Roman"/>
          <w:sz w:val="24"/>
          <w:szCs w:val="26"/>
        </w:rPr>
        <w:t>Bashkirov</w:t>
      </w:r>
      <w:proofErr w:type="spellEnd"/>
      <w:r w:rsidRPr="00B60E51">
        <w:rPr>
          <w:rFonts w:ascii="Adobe Garamond Pro" w:hAnsi="Adobe Garamond Pro" w:cs="Times New Roman"/>
          <w:sz w:val="24"/>
          <w:szCs w:val="26"/>
        </w:rPr>
        <w:t xml:space="preserve">… </w:t>
      </w:r>
    </w:p>
    <w:p w:rsidR="008A236F" w:rsidRPr="00B60E51" w:rsidRDefault="008A236F" w:rsidP="008A236F">
      <w:pPr>
        <w:pStyle w:val="ecxmsonormal"/>
        <w:tabs>
          <w:tab w:val="left" w:pos="3585"/>
        </w:tabs>
        <w:spacing w:before="2" w:after="2"/>
        <w:jc w:val="both"/>
        <w:rPr>
          <w:rFonts w:ascii="Adobe Garamond Pro" w:hAnsi="Adobe Garamond Pro" w:cs="Times New Roman"/>
          <w:sz w:val="24"/>
          <w:szCs w:val="26"/>
        </w:rPr>
      </w:pPr>
      <w:r w:rsidRPr="00B60E51">
        <w:rPr>
          <w:rFonts w:ascii="Adobe Garamond Pro" w:hAnsi="Adobe Garamond Pro" w:cs="Times New Roman"/>
          <w:sz w:val="24"/>
          <w:szCs w:val="26"/>
        </w:rPr>
        <w:tab/>
      </w:r>
    </w:p>
    <w:p w:rsidR="002B1565" w:rsidRPr="00B60E51" w:rsidRDefault="002B1565" w:rsidP="008A236F">
      <w:pPr>
        <w:pStyle w:val="ecxmsonormal"/>
        <w:spacing w:before="2" w:after="2"/>
        <w:ind w:firstLine="708"/>
        <w:jc w:val="both"/>
        <w:rPr>
          <w:rFonts w:ascii="Adobe Garamond Pro" w:hAnsi="Adobe Garamond Pro" w:cs="Times New Roman"/>
          <w:sz w:val="24"/>
          <w:szCs w:val="26"/>
        </w:rPr>
      </w:pPr>
      <w:r w:rsidRPr="00B60E51">
        <w:rPr>
          <w:rFonts w:ascii="Adobe Garamond Pro" w:hAnsi="Adobe Garamond Pro" w:cs="Times New Roman"/>
          <w:sz w:val="24"/>
          <w:szCs w:val="26"/>
        </w:rPr>
        <w:t xml:space="preserve">La fondation Paul Hindemith, et la Gisela </w:t>
      </w:r>
      <w:proofErr w:type="spellStart"/>
      <w:r w:rsidRPr="00B60E51">
        <w:rPr>
          <w:rFonts w:ascii="Adobe Garamond Pro" w:hAnsi="Adobe Garamond Pro" w:cs="Times New Roman"/>
          <w:sz w:val="24"/>
          <w:szCs w:val="26"/>
        </w:rPr>
        <w:t>und</w:t>
      </w:r>
      <w:proofErr w:type="spellEnd"/>
      <w:r w:rsidRPr="00B60E51">
        <w:rPr>
          <w:rFonts w:ascii="Adobe Garamond Pro" w:hAnsi="Adobe Garamond Pro" w:cs="Times New Roman"/>
          <w:sz w:val="24"/>
          <w:szCs w:val="26"/>
        </w:rPr>
        <w:t xml:space="preserve"> Erich Andreas </w:t>
      </w:r>
      <w:proofErr w:type="spellStart"/>
      <w:r w:rsidRPr="00B60E51">
        <w:rPr>
          <w:rFonts w:ascii="Adobe Garamond Pro" w:hAnsi="Adobe Garamond Pro" w:cs="Times New Roman"/>
          <w:sz w:val="24"/>
          <w:szCs w:val="26"/>
        </w:rPr>
        <w:t>Stiftung</w:t>
      </w:r>
      <w:proofErr w:type="spellEnd"/>
      <w:r w:rsidRPr="00B60E51">
        <w:rPr>
          <w:rFonts w:ascii="Adobe Garamond Pro" w:hAnsi="Adobe Garamond Pro" w:cs="Times New Roman"/>
          <w:sz w:val="24"/>
          <w:szCs w:val="26"/>
        </w:rPr>
        <w:t xml:space="preserve"> lui ont accordé des bourses. Isabelle participe </w:t>
      </w:r>
      <w:r w:rsidR="003648B0" w:rsidRPr="00B60E51">
        <w:rPr>
          <w:rFonts w:ascii="Adobe Garamond Pro" w:hAnsi="Adobe Garamond Pro" w:cs="Times New Roman"/>
          <w:sz w:val="24"/>
          <w:szCs w:val="26"/>
        </w:rPr>
        <w:t>régulièrement</w:t>
      </w:r>
      <w:r w:rsidRPr="00B60E51">
        <w:rPr>
          <w:rFonts w:ascii="Adobe Garamond Pro" w:hAnsi="Adobe Garamond Pro" w:cs="Times New Roman"/>
          <w:sz w:val="24"/>
          <w:szCs w:val="26"/>
        </w:rPr>
        <w:t xml:space="preserve"> à des concerts de bénévolat organisés par </w:t>
      </w:r>
      <w:r w:rsidR="003648B0" w:rsidRPr="00B60E51">
        <w:rPr>
          <w:rFonts w:ascii="Adobe Garamond Pro" w:hAnsi="Adobe Garamond Pro" w:cs="Times New Roman"/>
          <w:sz w:val="24"/>
          <w:szCs w:val="26"/>
        </w:rPr>
        <w:t xml:space="preserve">l'Association </w:t>
      </w:r>
      <w:proofErr w:type="spellStart"/>
      <w:r w:rsidR="003648B0" w:rsidRPr="00B60E51">
        <w:rPr>
          <w:rFonts w:ascii="Adobe Garamond Pro" w:hAnsi="Adobe Garamond Pro" w:cs="Times New Roman"/>
          <w:sz w:val="24"/>
          <w:szCs w:val="26"/>
        </w:rPr>
        <w:t>Yehudi</w:t>
      </w:r>
      <w:proofErr w:type="spellEnd"/>
      <w:r w:rsidR="003648B0" w:rsidRPr="00B60E51">
        <w:rPr>
          <w:rFonts w:ascii="Adobe Garamond Pro" w:hAnsi="Adobe Garamond Pro" w:cs="Times New Roman"/>
          <w:sz w:val="24"/>
          <w:szCs w:val="26"/>
        </w:rPr>
        <w:t xml:space="preserve"> Menuhin - Live Music </w:t>
      </w:r>
      <w:proofErr w:type="spellStart"/>
      <w:r w:rsidR="003648B0" w:rsidRPr="00B60E51">
        <w:rPr>
          <w:rFonts w:ascii="Adobe Garamond Pro" w:hAnsi="Adobe Garamond Pro" w:cs="Times New Roman"/>
          <w:sz w:val="24"/>
          <w:szCs w:val="26"/>
        </w:rPr>
        <w:t>Now</w:t>
      </w:r>
      <w:proofErr w:type="spellEnd"/>
      <w:r w:rsidR="003648B0" w:rsidRPr="00B60E51">
        <w:rPr>
          <w:rFonts w:ascii="Adobe Garamond Pro" w:hAnsi="Adobe Garamond Pro" w:cs="Times New Roman"/>
          <w:sz w:val="24"/>
          <w:szCs w:val="26"/>
        </w:rPr>
        <w:t xml:space="preserve">, </w:t>
      </w:r>
      <w:r w:rsidRPr="00B60E51">
        <w:rPr>
          <w:rFonts w:ascii="Adobe Garamond Pro" w:hAnsi="Adobe Garamond Pro" w:cs="Times New Roman"/>
          <w:sz w:val="24"/>
          <w:szCs w:val="26"/>
        </w:rPr>
        <w:t>le Lions Club et le Rotary Club.</w:t>
      </w:r>
    </w:p>
    <w:p w:rsidR="002B1565" w:rsidRPr="00B60E51" w:rsidRDefault="002B1565" w:rsidP="002B1565">
      <w:pPr>
        <w:pStyle w:val="ecxmsonormal"/>
        <w:spacing w:before="2" w:after="2"/>
        <w:rPr>
          <w:rFonts w:ascii="Adobe Garamond Pro" w:hAnsi="Adobe Garamond Pro" w:cs="Times New Roman"/>
          <w:sz w:val="18"/>
        </w:rPr>
      </w:pPr>
    </w:p>
    <w:p w:rsidR="006B5D84" w:rsidRPr="00B60E51" w:rsidRDefault="00B60E51" w:rsidP="002B1565">
      <w:pPr>
        <w:pStyle w:val="NormalWeb"/>
        <w:spacing w:before="2" w:after="2"/>
        <w:jc w:val="both"/>
        <w:rPr>
          <w:rFonts w:ascii="Adobe Garamond Pro" w:hAnsi="Adobe Garamond Pro"/>
          <w:sz w:val="24"/>
        </w:rPr>
      </w:pPr>
      <w:r w:rsidRPr="00B60E51">
        <w:rPr>
          <w:rFonts w:ascii="Adobe Garamond Pro" w:hAnsi="Adobe Garamond Pro"/>
          <w:sz w:val="24"/>
        </w:rPr>
        <w:tab/>
        <w:t>Depuis 2016, Isabelle est directrice artistique du festival « Hommage à Menuhin » à Ville d’</w:t>
      </w:r>
      <w:proofErr w:type="spellStart"/>
      <w:r w:rsidRPr="00B60E51">
        <w:rPr>
          <w:rFonts w:ascii="Adobe Garamond Pro" w:hAnsi="Adobe Garamond Pro"/>
          <w:sz w:val="24"/>
        </w:rPr>
        <w:t>Avray</w:t>
      </w:r>
      <w:proofErr w:type="spellEnd"/>
      <w:r w:rsidRPr="00B60E51">
        <w:rPr>
          <w:rFonts w:ascii="Adobe Garamond Pro" w:hAnsi="Adobe Garamond Pro"/>
          <w:sz w:val="24"/>
        </w:rPr>
        <w:t xml:space="preserve"> comprenant concerts, films, </w:t>
      </w:r>
      <w:proofErr w:type="spellStart"/>
      <w:r w:rsidRPr="00B60E51">
        <w:rPr>
          <w:rFonts w:ascii="Adobe Garamond Pro" w:hAnsi="Adobe Garamond Pro"/>
          <w:sz w:val="24"/>
        </w:rPr>
        <w:t>masterclasses</w:t>
      </w:r>
      <w:proofErr w:type="spellEnd"/>
      <w:r w:rsidRPr="00B60E51">
        <w:rPr>
          <w:rFonts w:ascii="Adobe Garamond Pro" w:hAnsi="Adobe Garamond Pro"/>
          <w:sz w:val="24"/>
        </w:rPr>
        <w:t xml:space="preserve"> et exposition.</w:t>
      </w:r>
    </w:p>
    <w:sectPr w:rsidR="006B5D84" w:rsidRPr="00B60E51" w:rsidSect="006B5D8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65"/>
    <w:rsid w:val="002B1565"/>
    <w:rsid w:val="003648B0"/>
    <w:rsid w:val="0061682C"/>
    <w:rsid w:val="006B5D84"/>
    <w:rsid w:val="00794B8F"/>
    <w:rsid w:val="008A236F"/>
    <w:rsid w:val="008F65B0"/>
    <w:rsid w:val="00906A4B"/>
    <w:rsid w:val="00B60E51"/>
    <w:rsid w:val="00C07FFC"/>
    <w:rsid w:val="00CC3CE3"/>
    <w:rsid w:val="00F240BF"/>
    <w:rsid w:val="00F266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B5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B1565"/>
    <w:pPr>
      <w:spacing w:beforeLines="1" w:afterLines="1"/>
    </w:pPr>
    <w:rPr>
      <w:rFonts w:ascii="Times" w:hAnsi="Times"/>
      <w:sz w:val="20"/>
      <w:szCs w:val="20"/>
      <w:lang w:eastAsia="fr-FR"/>
    </w:rPr>
  </w:style>
  <w:style w:type="paragraph" w:styleId="NormalWeb">
    <w:name w:val="Normal (Web)"/>
    <w:basedOn w:val="Normal"/>
    <w:uiPriority w:val="99"/>
    <w:rsid w:val="002B1565"/>
    <w:pPr>
      <w:spacing w:beforeLines="1" w:afterLines="1"/>
    </w:pPr>
    <w:rPr>
      <w:rFonts w:ascii="Times" w:hAnsi="Times" w:cs="Times New Roman"/>
      <w:sz w:val="20"/>
      <w:szCs w:val="20"/>
      <w:lang w:eastAsia="fr-FR"/>
    </w:rPr>
  </w:style>
  <w:style w:type="paragraph" w:styleId="BalloonText">
    <w:name w:val="Balloon Text"/>
    <w:basedOn w:val="Normal"/>
    <w:link w:val="BalloonTextChar"/>
    <w:rsid w:val="008A236F"/>
    <w:rPr>
      <w:rFonts w:ascii="Tahoma" w:hAnsi="Tahoma" w:cs="Tahoma"/>
      <w:sz w:val="16"/>
      <w:szCs w:val="16"/>
    </w:rPr>
  </w:style>
  <w:style w:type="character" w:customStyle="1" w:styleId="BalloonTextChar">
    <w:name w:val="Balloon Text Char"/>
    <w:basedOn w:val="DefaultParagraphFont"/>
    <w:link w:val="BalloonText"/>
    <w:rsid w:val="008A2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B5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B1565"/>
    <w:pPr>
      <w:spacing w:beforeLines="1" w:afterLines="1"/>
    </w:pPr>
    <w:rPr>
      <w:rFonts w:ascii="Times" w:hAnsi="Times"/>
      <w:sz w:val="20"/>
      <w:szCs w:val="20"/>
      <w:lang w:eastAsia="fr-FR"/>
    </w:rPr>
  </w:style>
  <w:style w:type="paragraph" w:styleId="NormalWeb">
    <w:name w:val="Normal (Web)"/>
    <w:basedOn w:val="Normal"/>
    <w:uiPriority w:val="99"/>
    <w:rsid w:val="002B1565"/>
    <w:pPr>
      <w:spacing w:beforeLines="1" w:afterLines="1"/>
    </w:pPr>
    <w:rPr>
      <w:rFonts w:ascii="Times" w:hAnsi="Times" w:cs="Times New Roman"/>
      <w:sz w:val="20"/>
      <w:szCs w:val="20"/>
      <w:lang w:eastAsia="fr-FR"/>
    </w:rPr>
  </w:style>
  <w:style w:type="paragraph" w:styleId="BalloonText">
    <w:name w:val="Balloon Text"/>
    <w:basedOn w:val="Normal"/>
    <w:link w:val="BalloonTextChar"/>
    <w:rsid w:val="008A236F"/>
    <w:rPr>
      <w:rFonts w:ascii="Tahoma" w:hAnsi="Tahoma" w:cs="Tahoma"/>
      <w:sz w:val="16"/>
      <w:szCs w:val="16"/>
    </w:rPr>
  </w:style>
  <w:style w:type="character" w:customStyle="1" w:styleId="BalloonTextChar">
    <w:name w:val="Balloon Text Char"/>
    <w:basedOn w:val="DefaultParagraphFont"/>
    <w:link w:val="BalloonText"/>
    <w:rsid w:val="008A2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Ancelle</dc:creator>
  <cp:lastModifiedBy>Caro</cp:lastModifiedBy>
  <cp:revision>2</cp:revision>
  <dcterms:created xsi:type="dcterms:W3CDTF">2016-05-02T15:29:00Z</dcterms:created>
  <dcterms:modified xsi:type="dcterms:W3CDTF">2016-05-02T15:29:00Z</dcterms:modified>
</cp:coreProperties>
</file>